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F92B" w14:textId="53BF514D" w:rsidR="00044716" w:rsidRPr="00E743A3" w:rsidRDefault="00044716" w:rsidP="00044716">
      <w:pPr>
        <w:rPr>
          <w:rFonts w:ascii="ＭＳ 明朝" w:hAnsi="ＭＳ 明朝"/>
        </w:rPr>
      </w:pPr>
      <w:bookmarkStart w:id="0" w:name="_Hlk59630128"/>
      <w:r w:rsidRPr="00E743A3">
        <w:rPr>
          <w:rFonts w:ascii="ＭＳ 明朝" w:hAnsi="ＭＳ 明朝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08EB" wp14:editId="4C2F51C7">
                <wp:simplePos x="0" y="0"/>
                <wp:positionH relativeFrom="column">
                  <wp:posOffset>4933950</wp:posOffset>
                </wp:positionH>
                <wp:positionV relativeFrom="paragraph">
                  <wp:posOffset>-12700</wp:posOffset>
                </wp:positionV>
                <wp:extent cx="1002030" cy="254635"/>
                <wp:effectExtent l="13335" t="6350" r="1333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DFE15" w14:textId="77777777" w:rsidR="00044716" w:rsidRDefault="00044716" w:rsidP="00044716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708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5pt;margin-top:-1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hRgIAAF8EAAAOAAAAZHJzL2Uyb0RvYy54bWysVM2O0zAQviPxDpbvNGl3u7RR09XSpQhp&#10;+ZEWHsB1nMbC8RjbbVKOrYR4CF4BceZ58iKMnW6p4IIQPliejOfzN9/MZHbd1opshXUSdE6Hg5QS&#10;oTkUUq9z+v7d8smEEueZLpgCLXK6E45ezx8/mjUmEyOoQBXCEgTRLmtMTivvTZYkjleiZm4ARmh0&#10;lmBr5tG066SwrEH0WiWjNL1KGrCFscCFc/j1tnfSecQvS8H9m7J0whOVU+Tm427jvgp7Mp+xbG2Z&#10;qSQ/0mD/wKJmUuOjJ6hb5hnZWPkHVC25BQelH3CoEyhLyUXMAbMZpr9lc18xI2IuKI4zJ5nc/4Pl&#10;r7dvLZEF1o4SzWosUXf43O2/dfsf3eEL6Q5fu8Oh239HmwyDXI1xGUbdG4zz7TNoQ2hI3Zk74B8c&#10;0bComF6LG2uhqQQrkG6MTM5CexwXQFbNKyjwXbbxEIHa0tYBENUhiI5l251KJVpPeHgyTUfpBbo4&#10;+kbjy6uLcSCXsOwh2ljnXwioSTjk1GIrRHS2vXO+v/pwJbIHJYulVCoadr1aKEu2DNtmGdcR3Z1f&#10;U5o0OZ2OR+NegHOf+zuIWnrsfyXrnE7SsPqODLI910XsTs+k6s+YndKYZNAxSNeL6NtVe6zLCood&#10;Kmqh73OcSzxUYD9R0mCP59R93DArKFEvNVbl6eVoOsahiMZkMkU57bljdeZgmiNQTj0l/XHh+zHa&#10;GCvXFb7Td4GGG6xjKaPEgWjP6cgauzgW6ThxYUzO7Xjr139h/hMAAP//AwBQSwMEFAAGAAgAAAAh&#10;AIDNTTfiAAAACQEAAA8AAABkcnMvZG93bnJldi54bWxMj8FOwzAMhu9IvENkJG5bug3oVppOCGmI&#10;AxJi3WW3rDFNoXG6JlsLT485wcmy/Ov39+Xr0bXijH1oPCmYTRMQSJU3DdUKduVmsgQRoiajW0+o&#10;4AsDrIvLi1xnxg/0hudtrAWXUMi0Ahtjl0kZKotOh6nvkPj27nunI699LU2vBy53rZwnyZ10uiH+&#10;YHWHjxarz+3JKXjePe1fh3AsN99W3q72x4+XeiiVur4aH+5BRBzjXxh+8RkdCmY6+BOZIFoFaZqy&#10;S1QwmfPkwGpxwy4HBYvlDGSRy/8GxQ8AAAD//wMAUEsBAi0AFAAGAAgAAAAhALaDOJL+AAAA4QEA&#10;ABMAAAAAAAAAAAAAAAAAAAAAAFtDb250ZW50X1R5cGVzXS54bWxQSwECLQAUAAYACAAAACEAOP0h&#10;/9YAAACUAQAACwAAAAAAAAAAAAAAAAAvAQAAX3JlbHMvLnJlbHNQSwECLQAUAAYACAAAACEAXQSN&#10;IUYCAABfBAAADgAAAAAAAAAAAAAAAAAuAgAAZHJzL2Uyb0RvYy54bWxQSwECLQAUAAYACAAAACEA&#10;gM1NN+IAAAAJAQAADwAAAAAAAAAAAAAAAACgBAAAZHJzL2Rvd25yZXYueG1sUEsFBgAAAAAEAAQA&#10;8wAAAK8FAAAAAA==&#10;" strokecolor="white">
                <v:textbox inset="5.85pt,.7pt,5.85pt,.7pt">
                  <w:txbxContent>
                    <w:p w14:paraId="46EDFE15" w14:textId="77777777" w:rsidR="00044716" w:rsidRDefault="00044716" w:rsidP="00044716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</w:p>
    <w:p w14:paraId="6967A6D5" w14:textId="0A6B5C44" w:rsidR="00044716" w:rsidRPr="00E743A3" w:rsidRDefault="00044716" w:rsidP="0004471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48782CC5" w14:textId="77777777" w:rsidR="00044716" w:rsidRPr="00E743A3" w:rsidRDefault="00044716" w:rsidP="00044716">
      <w:pPr>
        <w:autoSpaceDE w:val="0"/>
        <w:autoSpaceDN w:val="0"/>
        <w:adjustRightInd w:val="0"/>
        <w:jc w:val="center"/>
        <w:rPr>
          <w:rFonts w:ascii="ＭＳ 明朝" w:hAnsi="ＭＳ 明朝"/>
          <w:b/>
          <w:i/>
          <w:sz w:val="24"/>
        </w:rPr>
      </w:pPr>
      <w:r w:rsidRPr="00E743A3">
        <w:rPr>
          <w:rFonts w:ascii="ＭＳ 明朝" w:hAnsi="ＭＳ 明朝" w:hint="eastAsia"/>
          <w:b/>
          <w:noProof/>
          <w:sz w:val="24"/>
        </w:rPr>
        <w:t>変更グリーン住宅ポイント対象住宅証明依頼書</w:t>
      </w:r>
    </w:p>
    <w:p w14:paraId="455A50EA" w14:textId="77777777" w:rsidR="00044716" w:rsidRPr="00E743A3" w:rsidRDefault="00044716" w:rsidP="0004471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hint="eastAsia"/>
        </w:rPr>
        <w:t xml:space="preserve">（　</w:t>
      </w:r>
      <w:r w:rsidRPr="00E743A3">
        <w:rPr>
          <w:rFonts w:ascii="ＭＳ 明朝" w:hAnsi="ＭＳ 明朝" w:hint="eastAsia"/>
          <w:noProof/>
          <w:szCs w:val="21"/>
        </w:rPr>
        <w:t>□　注文住宅の新築 又は 新築分譲住宅の購入　□　賃貸住宅の新築　　）</w:t>
      </w:r>
    </w:p>
    <w:p w14:paraId="34DF088F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B5830D6" w14:textId="77777777" w:rsidR="00044716" w:rsidRPr="00E743A3" w:rsidRDefault="00044716" w:rsidP="00044716">
      <w:pPr>
        <w:autoSpaceDE w:val="0"/>
        <w:autoSpaceDN w:val="0"/>
        <w:adjustRightInd w:val="0"/>
        <w:ind w:firstLineChars="100" w:firstLine="210"/>
        <w:jc w:val="right"/>
        <w:rPr>
          <w:rFonts w:ascii="ＭＳ 明朝" w:hAnsi="ＭＳ 明朝"/>
        </w:rPr>
      </w:pPr>
      <w:r w:rsidRPr="00E743A3">
        <w:rPr>
          <w:rFonts w:ascii="ＭＳ 明朝" w:hAnsi="ＭＳ 明朝" w:hint="eastAsia"/>
        </w:rPr>
        <w:t>年　月　日</w:t>
      </w:r>
    </w:p>
    <w:p w14:paraId="3156683F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AE9FEF1" w14:textId="2F610E2F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一般財団法人長野県建築住宅センター　</w:t>
      </w:r>
      <w:r w:rsidR="00427BD9">
        <w:rPr>
          <w:rFonts w:ascii="ＭＳ 明朝" w:hAnsi="ＭＳ 明朝" w:cs="MS-Mincho" w:hint="eastAsia"/>
          <w:kern w:val="0"/>
          <w:szCs w:val="21"/>
        </w:rPr>
        <w:t>様</w:t>
      </w:r>
    </w:p>
    <w:p w14:paraId="5DE65D62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9995FC7" w14:textId="77777777" w:rsidR="00044716" w:rsidRPr="00E743A3" w:rsidRDefault="00044716" w:rsidP="00044716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3BFC33B4" w14:textId="77777777" w:rsidR="00044716" w:rsidRPr="00E743A3" w:rsidRDefault="00044716" w:rsidP="00044716">
      <w:pPr>
        <w:autoSpaceDE w:val="0"/>
        <w:autoSpaceDN w:val="0"/>
        <w:adjustRightInd w:val="0"/>
        <w:ind w:right="-2"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55585522" w14:textId="77777777" w:rsidR="00044716" w:rsidRPr="00E743A3" w:rsidRDefault="00044716" w:rsidP="00044716">
      <w:pPr>
        <w:autoSpaceDE w:val="0"/>
        <w:autoSpaceDN w:val="0"/>
        <w:adjustRightInd w:val="0"/>
        <w:ind w:right="525"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依頼者の氏名又は名称　　　　</w:t>
      </w:r>
    </w:p>
    <w:p w14:paraId="38C6E3E6" w14:textId="77777777" w:rsidR="00044716" w:rsidRPr="00E743A3" w:rsidRDefault="00044716" w:rsidP="00044716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</w:p>
    <w:p w14:paraId="4121D3A2" w14:textId="77777777" w:rsidR="00044716" w:rsidRPr="00E743A3" w:rsidRDefault="00044716" w:rsidP="00044716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14:paraId="49C0C8F7" w14:textId="77777777" w:rsidR="00044716" w:rsidRPr="00E743A3" w:rsidRDefault="00044716" w:rsidP="00044716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03EA80C7" w14:textId="77777777" w:rsidR="00044716" w:rsidRPr="00E743A3" w:rsidRDefault="00044716" w:rsidP="00044716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代理者の氏名又は名称　　　　</w:t>
      </w:r>
    </w:p>
    <w:p w14:paraId="565B0BFD" w14:textId="77777777" w:rsidR="00044716" w:rsidRPr="00E743A3" w:rsidRDefault="00044716" w:rsidP="00044716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MS-Mincho"/>
          <w:kern w:val="0"/>
          <w:szCs w:val="21"/>
        </w:rPr>
      </w:pPr>
    </w:p>
    <w:p w14:paraId="7DE7BD80" w14:textId="77777777" w:rsidR="00044716" w:rsidRPr="00E743A3" w:rsidRDefault="00044716" w:rsidP="0004471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hint="eastAsia"/>
          <w:noProof/>
          <w:szCs w:val="21"/>
        </w:rPr>
        <w:t>下記の住宅の変更グリーン住宅ポイント対象住宅判定基準適合審査</w:t>
      </w:r>
      <w:r w:rsidRPr="00E743A3">
        <w:rPr>
          <w:rFonts w:ascii="ＭＳ 明朝" w:hAnsi="ＭＳ 明朝" w:cs="MS-Mincho" w:hint="eastAsia"/>
          <w:kern w:val="0"/>
          <w:szCs w:val="21"/>
        </w:rPr>
        <w:t>を依頼します。</w:t>
      </w:r>
    </w:p>
    <w:p w14:paraId="3E5DDA7A" w14:textId="77777777" w:rsidR="00044716" w:rsidRPr="00E743A3" w:rsidRDefault="00044716" w:rsidP="0004471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この依頼書及び提出図書に記載の事項は、事実に相違ありません。</w:t>
      </w:r>
    </w:p>
    <w:p w14:paraId="31934147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93C1B27" w14:textId="77777777" w:rsidR="00044716" w:rsidRPr="00E743A3" w:rsidRDefault="00044716" w:rsidP="0004471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記</w:t>
      </w:r>
    </w:p>
    <w:p w14:paraId="11EAA99F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279F560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【計画を変更する住宅の証明書】</w:t>
      </w:r>
    </w:p>
    <w:p w14:paraId="4BC7620E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　１．証明書発行番号</w:t>
      </w:r>
    </w:p>
    <w:p w14:paraId="3B09886E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7C3B987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　２．証明書発行年月日</w:t>
      </w:r>
    </w:p>
    <w:p w14:paraId="2AB15A85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0EA5823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 xml:space="preserve">　３．証明書を発行した者</w:t>
      </w:r>
    </w:p>
    <w:p w14:paraId="69441CEA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51633EB" w14:textId="77777777" w:rsidR="00044716" w:rsidRPr="00E743A3" w:rsidRDefault="00044716" w:rsidP="0004471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743A3">
        <w:rPr>
          <w:rFonts w:ascii="ＭＳ 明朝" w:hAnsi="ＭＳ 明朝" w:cs="MS-Mincho" w:hint="eastAsia"/>
          <w:kern w:val="0"/>
          <w:szCs w:val="21"/>
        </w:rPr>
        <w:t>４．</w:t>
      </w:r>
      <w:r w:rsidRPr="00E743A3">
        <w:rPr>
          <w:rFonts w:ascii="ＭＳ 明朝" w:hAnsi="ＭＳ 明朝" w:hint="eastAsia"/>
          <w:kern w:val="0"/>
        </w:rPr>
        <w:t>変更の概要</w:t>
      </w:r>
    </w:p>
    <w:p w14:paraId="6FD2A253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EAA2FFA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1FF8454" w14:textId="77777777" w:rsidR="00044716" w:rsidRPr="00E743A3" w:rsidRDefault="00044716" w:rsidP="0004471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7"/>
        <w:gridCol w:w="6467"/>
      </w:tblGrid>
      <w:tr w:rsidR="00044716" w:rsidRPr="00E743A3" w14:paraId="62903832" w14:textId="77777777" w:rsidTr="004F5974">
        <w:trPr>
          <w:trHeight w:val="458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228463C2" w14:textId="77777777" w:rsidR="00044716" w:rsidRPr="00E743A3" w:rsidRDefault="00044716" w:rsidP="004F597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E743A3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552" w:type="dxa"/>
            <w:vMerge w:val="restart"/>
            <w:tcBorders>
              <w:bottom w:val="single" w:sz="4" w:space="0" w:color="000000"/>
            </w:tcBorders>
          </w:tcPr>
          <w:p w14:paraId="4BF3C9C4" w14:textId="77777777" w:rsidR="00044716" w:rsidRPr="00E743A3" w:rsidRDefault="00044716" w:rsidP="004F597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E743A3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044716" w:rsidRPr="00E743A3" w14:paraId="19479A00" w14:textId="77777777" w:rsidTr="004F5974">
        <w:trPr>
          <w:trHeight w:val="479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51C8C7C1" w14:textId="77777777" w:rsidR="00044716" w:rsidRPr="00E743A3" w:rsidRDefault="00044716" w:rsidP="004F59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743A3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552" w:type="dxa"/>
            <w:vMerge/>
            <w:tcBorders>
              <w:bottom w:val="single" w:sz="4" w:space="0" w:color="000000"/>
            </w:tcBorders>
          </w:tcPr>
          <w:p w14:paraId="1EA41F0B" w14:textId="77777777" w:rsidR="00044716" w:rsidRPr="00E743A3" w:rsidRDefault="00044716" w:rsidP="004F597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44716" w:rsidRPr="00E743A3" w14:paraId="7DB67B45" w14:textId="77777777" w:rsidTr="004F5974">
        <w:trPr>
          <w:trHeight w:val="459"/>
        </w:trPr>
        <w:tc>
          <w:tcPr>
            <w:tcW w:w="2912" w:type="dxa"/>
            <w:vAlign w:val="center"/>
          </w:tcPr>
          <w:p w14:paraId="6AEBC3E5" w14:textId="77777777" w:rsidR="00044716" w:rsidRPr="00E743A3" w:rsidRDefault="00044716" w:rsidP="004F59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743A3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552" w:type="dxa"/>
            <w:vMerge/>
          </w:tcPr>
          <w:p w14:paraId="71C7167C" w14:textId="77777777" w:rsidR="00044716" w:rsidRPr="00E743A3" w:rsidRDefault="00044716" w:rsidP="004F597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44716" w:rsidRPr="00E743A3" w14:paraId="1A6D24BB" w14:textId="77777777" w:rsidTr="004F5974">
        <w:trPr>
          <w:trHeight w:val="438"/>
        </w:trPr>
        <w:tc>
          <w:tcPr>
            <w:tcW w:w="2912" w:type="dxa"/>
            <w:vAlign w:val="center"/>
          </w:tcPr>
          <w:p w14:paraId="5CA3F961" w14:textId="77777777" w:rsidR="00044716" w:rsidRPr="003A5385" w:rsidRDefault="00044716" w:rsidP="004F597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A5385">
              <w:rPr>
                <w:rFonts w:ascii="ＭＳ 明朝" w:hAnsi="ＭＳ 明朝" w:cs="MS-Mincho" w:hint="eastAsia"/>
                <w:kern w:val="0"/>
                <w:szCs w:val="21"/>
              </w:rPr>
              <w:t>受理者氏名</w:t>
            </w:r>
          </w:p>
        </w:tc>
        <w:tc>
          <w:tcPr>
            <w:tcW w:w="6552" w:type="dxa"/>
            <w:vMerge/>
          </w:tcPr>
          <w:p w14:paraId="19A2ED0F" w14:textId="77777777" w:rsidR="00044716" w:rsidRPr="00E743A3" w:rsidRDefault="00044716" w:rsidP="004F597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bookmarkEnd w:id="0"/>
    </w:tbl>
    <w:p w14:paraId="2FF1B5A0" w14:textId="3C7CA8E8" w:rsidR="00DE7235" w:rsidRDefault="00DE7235"/>
    <w:sectPr w:rsidR="00DE7235" w:rsidSect="00044716">
      <w:pgSz w:w="11906" w:h="16838"/>
      <w:pgMar w:top="1418" w:right="1134" w:bottom="1021" w:left="113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6"/>
    <w:rsid w:val="00044716"/>
    <w:rsid w:val="00427BD9"/>
    <w:rsid w:val="00D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DF9BD"/>
  <w15:chartTrackingRefBased/>
  <w15:docId w15:val="{86443C87-1D23-4EED-AE73-17D56D65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</dc:creator>
  <cp:keywords/>
  <dc:description/>
  <cp:lastModifiedBy>119</cp:lastModifiedBy>
  <cp:revision>2</cp:revision>
  <cp:lastPrinted>2021-03-24T05:48:00Z</cp:lastPrinted>
  <dcterms:created xsi:type="dcterms:W3CDTF">2021-03-23T00:08:00Z</dcterms:created>
  <dcterms:modified xsi:type="dcterms:W3CDTF">2021-03-24T05:48:00Z</dcterms:modified>
</cp:coreProperties>
</file>